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Please complete ALL entries and return this completed form to khushali sharma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"mailto:khushalisharma@plts.edu"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khushalisharma@plts.edu</w:t>
      </w:r>
      <w:r>
        <w:rPr/>
        <w:fldChar w:fldCharType="end" w:fldLock="0"/>
      </w:r>
      <w:r>
        <w:rPr>
          <w:rtl w:val="0"/>
          <w:lang w:val="en-US"/>
        </w:rPr>
        <w:t xml:space="preserve"> ASAP.</w:t>
      </w:r>
    </w:p>
    <w:p>
      <w:pPr>
        <w:pStyle w:val="Normal.0"/>
        <w:rPr>
          <w:b w:val="1"/>
          <w:bCs w:val="1"/>
        </w:rPr>
      </w:pPr>
      <w:r>
        <w:rPr>
          <w:rtl w:val="0"/>
          <w:lang w:val="en-US"/>
        </w:rPr>
        <w:t xml:space="preserve">This information is requested in order to comply with the Higher Education Opportunity Act of 2008 and to provide students with an option to purchase textbooks online in a timely manner. </w:t>
      </w:r>
      <w:r>
        <w:rPr>
          <w:i w:val="1"/>
          <w:iCs w:val="1"/>
          <w:rtl w:val="0"/>
          <w:lang w:val="en-US"/>
        </w:rPr>
        <w:t>[</w:t>
      </w:r>
      <w:r>
        <w:rPr>
          <w:i w:val="1"/>
          <w:iCs w:val="1"/>
          <w:u w:val="single"/>
          <w:rtl w:val="0"/>
          <w:lang w:val="en-US"/>
        </w:rPr>
        <w:t>Please check that your texts are still in print and note the edition requested</w:t>
      </w:r>
      <w:r>
        <w:rPr>
          <w:i w:val="1"/>
          <w:iCs w:val="1"/>
          <w:rtl w:val="0"/>
          <w:lang w:val="en-US"/>
        </w:rPr>
        <w:t>]</w:t>
      </w:r>
    </w:p>
    <w:p>
      <w:pPr>
        <w:pStyle w:val="Normal.0"/>
        <w:rPr>
          <w:b w:val="1"/>
          <w:bCs w:val="1"/>
        </w:rPr>
      </w:pPr>
    </w:p>
    <w:p>
      <w:pPr>
        <w:pStyle w:val="Normal.0"/>
        <w:tabs>
          <w:tab w:val="left" w:pos="900"/>
        </w:tabs>
        <w:rPr>
          <w:position w:val="-8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rtl w:val="0"/>
          <w:lang w:val="en-US"/>
        </w:rPr>
        <w:t xml:space="preserve"> </w:t>
      </w:r>
      <w:r>
        <w:rPr>
          <w:position w:val="-12"/>
          <w:rtl w:val="0"/>
          <w:lang w:val="en-US"/>
        </w:rPr>
        <w:t xml:space="preserve">   </w:t>
      </w:r>
      <w:r>
        <w:rPr>
          <w:position w:val="-12"/>
          <w:rtl w:val="0"/>
          <w:lang w:val="en-US"/>
        </w:rPr>
        <w:t>Sheryl Johnson</w:t>
      </w:r>
      <w:r>
        <w:rPr>
          <w:position w:val="-12"/>
          <w:rtl w:val="0"/>
          <w:lang w:val="en-US"/>
        </w:rPr>
        <w:t xml:space="preserve">                </w:t>
      </w:r>
      <w:r>
        <w:rPr>
          <w:position w:val="-8"/>
          <w:rtl w:val="0"/>
          <w:lang w:val="en-US"/>
        </w:rPr>
        <w:t xml:space="preserve">  </w:t>
      </w:r>
      <w:bookmarkStart w:name="OLE_LINK7" w:id="0"/>
      <w:r>
        <w:rPr>
          <w:position w:val="-8"/>
          <w:rtl w:val="0"/>
          <w:lang w:val="en-US"/>
        </w:rPr>
        <w:t xml:space="preserve"> </w:t>
      </w:r>
      <w:bookmarkEnd w:id="0"/>
      <w:bookmarkStart w:name="OLE_LINK8" w:id="1"/>
      <w:r>
        <w:rPr>
          <w:position w:val="-8"/>
          <w:rtl w:val="0"/>
          <w:lang w:val="en-US"/>
        </w:rPr>
        <w:t xml:space="preserve"> </w:t>
      </w:r>
      <w:r>
        <w:rPr>
          <w:b w:val="1"/>
          <w:bCs w:val="1"/>
          <w:position w:val="-12"/>
          <w:rtl w:val="0"/>
          <w:lang w:val="en-US"/>
        </w:rPr>
        <w:t>E-mail</w:t>
      </w:r>
      <w:bookmarkEnd w:id="1"/>
      <w:r>
        <w:rPr>
          <w:b w:val="1"/>
          <w:bCs w:val="1"/>
          <w:position w:val="-12"/>
          <w:rtl w:val="0"/>
          <w:lang w:val="en-US"/>
        </w:rPr>
        <w:t>:</w:t>
      </w:r>
      <w:r>
        <w:rPr>
          <w:b w:val="1"/>
          <w:bCs w:val="1"/>
          <w:position w:val="-1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"mailto:sjohnson@ses.gtu.edu"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sjohnson@ses.gtu.edu</w:t>
      </w:r>
      <w:r>
        <w:rPr/>
        <w:fldChar w:fldCharType="end" w:fldLock="0"/>
      </w:r>
      <w:r>
        <w:rPr>
          <w:b w:val="1"/>
          <w:bCs w:val="1"/>
          <w:position w:val="-12"/>
          <w:rtl w:val="0"/>
          <w:lang w:val="en-US"/>
        </w:rPr>
        <w:t xml:space="preserve"> </w:t>
      </w:r>
    </w:p>
    <w:p>
      <w:pPr>
        <w:pStyle w:val="Normal.0"/>
        <w:tabs>
          <w:tab w:val="left" w:pos="900"/>
        </w:tabs>
        <w:rPr>
          <w:position w:val="-8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b w:val="1"/>
          <w:bCs w:val="1"/>
          <w:rtl w:val="0"/>
          <w:lang w:val="en-US"/>
        </w:rPr>
        <w:t>Course Number: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u w:color="c00000"/>
          <w:shd w:val="clear" w:color="auto" w:fill="d8d8d8"/>
          <w:rtl w:val="0"/>
          <w:lang w:val="en-US"/>
        </w:rPr>
        <w:t>CERS-4450</w:t>
      </w:r>
    </w:p>
    <w:p>
      <w:pPr>
        <w:pStyle w:val="Normal.0"/>
        <w:rPr>
          <w:position w:val="-12"/>
        </w:rPr>
      </w:pPr>
      <w:r>
        <w:rPr>
          <w:position w:val="-12"/>
          <w:rtl w:val="0"/>
          <w:lang w:val="en-US"/>
        </w:rPr>
        <w:t xml:space="preserve">  </w:t>
      </w:r>
      <w:r>
        <w:rPr>
          <w:b w:val="1"/>
          <w:bCs w:val="1"/>
          <w:rtl w:val="0"/>
          <w:lang w:val="en-US"/>
        </w:rPr>
        <w:t>Course Name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b w:val="1"/>
          <w:bCs w:val="1"/>
          <w:u w:color="c00000"/>
          <w:shd w:val="clear" w:color="auto" w:fill="d8d8d8"/>
          <w:rtl w:val="0"/>
          <w:lang w:val="en-US"/>
        </w:rPr>
        <w:t>Climate Justice: Theology and Action in Relation</w:t>
      </w:r>
      <w:r>
        <w:rPr>
          <w:b w:val="1"/>
          <w:bCs w:val="1"/>
          <w:u w:color="c00000"/>
          <w:shd w:val="clear" w:color="auto" w:fill="d8d8d8"/>
        </w:rPr>
        <w:tab/>
      </w:r>
    </w:p>
    <w:p>
      <w:pPr>
        <w:pStyle w:val="Normal.0"/>
        <w:rPr>
          <w:position w:val="-12"/>
        </w:rPr>
      </w:pPr>
      <w:r>
        <w:rPr>
          <w:position w:val="-12"/>
          <w:rtl w:val="0"/>
          <w:lang w:val="en-US"/>
        </w:rPr>
        <w:t xml:space="preserve">  </w:t>
      </w:r>
    </w:p>
    <w:tbl>
      <w:tblPr>
        <w:tblW w:w="14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AUTHOR</w:t>
            </w:r>
            <w:r>
              <w:rPr>
                <w:b w:val="1"/>
                <w:bCs w:val="1"/>
                <w:position w:val="-12"/>
                <w:shd w:val="nil" w:color="auto" w:fill="auto"/>
              </w:rPr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position w:val="-12"/>
                <w:shd w:val="nil" w:color="auto" w:fill="auto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Goudy Old Style" w:cs="Goudy Old Style" w:hAnsi="Goudy Old Style" w:eastAsia="Goudy Old Style"/>
                <w:position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position w:val="-12"/>
                <w:rtl w:val="0"/>
              </w:rPr>
              <w:t xml:space="preserve">Antal, Jim. 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1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position w:val="-12"/>
                <w:rtl w:val="0"/>
                <w:lang w:val="en-US"/>
              </w:rPr>
              <w:t>Climate Church, Climate World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position w:val="-12"/>
                <w:rtl w:val="0"/>
              </w:rPr>
              <w:t>Rowman and Littlefield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11111"/>
                <w:sz w:val="28"/>
                <w:szCs w:val="28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  <w:t>1538110695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20.18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324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spacing w:before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u w:color="00000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u w:color="000000"/>
                <w:rtl w:val="0"/>
                <w:lang w:val="en-US"/>
              </w:rPr>
              <w:t xml:space="preserve">Bullitt-Jonas, Margaret and 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u w:color="000000"/>
                <w:rtl w:val="0"/>
                <w:lang w:val="en-US"/>
              </w:rPr>
              <w:t>L</w:t>
            </w:r>
            <w:r>
              <w:rPr>
                <w:rFonts w:ascii="Calibri" w:hAnsi="Calibri"/>
                <w:i w:val="0"/>
                <w:iCs w:val="0"/>
                <w:sz w:val="22"/>
                <w:szCs w:val="22"/>
                <w:u w:color="000000"/>
                <w:rtl w:val="0"/>
                <w:lang w:val="en-US"/>
              </w:rPr>
              <w:t>eah Schade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i w:val="1"/>
                <w:iCs w:val="1"/>
                <w:sz w:val="22"/>
                <w:szCs w:val="22"/>
                <w:u w:color="000000"/>
                <w:lang w:val="en-US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u w:color="000000"/>
                <w:rtl w:val="0"/>
                <w:lang w:val="en-US"/>
              </w:rPr>
              <w:t>Rooted and Rising: Voices of Courage in a Time of Climate Crisis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position w:val="-12"/>
                <w:rtl w:val="0"/>
              </w:rPr>
              <w:t>Rowman and Littlefield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111111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111111"/>
                  </w14:solidFill>
                </w14:textFill>
              </w:rPr>
              <w:t>1538127768</w:t>
            </w:r>
            <w:r>
              <w:rPr>
                <w:rFonts w:ascii="Times New Roman" w:cs="Times New Roman" w:hAnsi="Times New Roman" w:eastAsia="Times New Roman"/>
                <w:outline w:val="0"/>
                <w:color w:val="111111"/>
                <w:sz w:val="28"/>
                <w:szCs w:val="28"/>
                <w:shd w:val="nil" w:color="auto" w:fill="auto"/>
                <w:rtl w:val="0"/>
                <w:lang w:val="en-US"/>
                <w14:textFill>
                  <w14:solidFill>
                    <w14:srgbClr w14:val="111111"/>
                  </w14:solidFill>
                </w14:textFill>
              </w:rPr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29.85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position w:val="-12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