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E6" w:rsidRPr="00CC59E6" w:rsidRDefault="00CC59E6" w:rsidP="00CC59E6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 w:rsidRPr="00CC59E6">
        <w:rPr>
          <w:rStyle w:val="Strong"/>
          <w:rFonts w:ascii="Segoe UI" w:hAnsi="Segoe UI" w:cs="Segoe UI"/>
          <w:color w:val="373A3C"/>
          <w:sz w:val="23"/>
          <w:szCs w:val="23"/>
        </w:rPr>
        <w:t>Lutheran Theology</w:t>
      </w:r>
      <w:r w:rsidRPr="00CC59E6">
        <w:rPr>
          <w:rFonts w:ascii="Segoe UI" w:hAnsi="Segoe UI" w:cs="Segoe UI"/>
          <w:color w:val="373A3C"/>
          <w:sz w:val="23"/>
          <w:szCs w:val="23"/>
        </w:rPr>
        <w:t xml:space="preserve">: </w:t>
      </w:r>
    </w:p>
    <w:p w:rsidR="00CC59E6" w:rsidRPr="00CC59E6" w:rsidRDefault="00CC59E6" w:rsidP="00CC59E6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 w:rsidRPr="00CC59E6">
        <w:rPr>
          <w:rFonts w:ascii="Segoe UI" w:hAnsi="Segoe UI" w:cs="Segoe UI"/>
          <w:color w:val="373A3C"/>
          <w:sz w:val="23"/>
          <w:szCs w:val="23"/>
        </w:rPr>
        <w:t xml:space="preserve">Kolb and </w:t>
      </w:r>
      <w:proofErr w:type="spellStart"/>
      <w:r w:rsidRPr="00CC59E6">
        <w:rPr>
          <w:rFonts w:ascii="Segoe UI" w:hAnsi="Segoe UI" w:cs="Segoe UI"/>
          <w:color w:val="373A3C"/>
          <w:sz w:val="23"/>
          <w:szCs w:val="23"/>
        </w:rPr>
        <w:t>Wengert</w:t>
      </w:r>
      <w:proofErr w:type="spellEnd"/>
      <w:r w:rsidRPr="00CC59E6">
        <w:rPr>
          <w:rFonts w:ascii="Segoe UI" w:hAnsi="Segoe UI" w:cs="Segoe UI"/>
          <w:color w:val="373A3C"/>
          <w:sz w:val="23"/>
          <w:szCs w:val="23"/>
        </w:rPr>
        <w:t xml:space="preserve">, eds., Book of Concord (Fortress, 2000). (Not the </w:t>
      </w:r>
      <w:proofErr w:type="spellStart"/>
      <w:r w:rsidRPr="00CC59E6">
        <w:rPr>
          <w:rFonts w:ascii="Segoe UI" w:hAnsi="Segoe UI" w:cs="Segoe UI"/>
          <w:color w:val="373A3C"/>
          <w:sz w:val="23"/>
          <w:szCs w:val="23"/>
        </w:rPr>
        <w:t>Tappert</w:t>
      </w:r>
      <w:proofErr w:type="spellEnd"/>
      <w:r w:rsidRPr="00CC59E6">
        <w:rPr>
          <w:rFonts w:ascii="Segoe UI" w:hAnsi="Segoe UI" w:cs="Segoe UI"/>
          <w:color w:val="373A3C"/>
          <w:sz w:val="23"/>
          <w:szCs w:val="23"/>
        </w:rPr>
        <w:t xml:space="preserve"> edition, please, this one.)  </w:t>
      </w:r>
    </w:p>
    <w:p w:rsidR="00CC59E6" w:rsidRPr="00CC59E6" w:rsidRDefault="006A0E21" w:rsidP="00CC59E6">
      <w:pPr>
        <w:pStyle w:val="NormalWeb"/>
        <w:numPr>
          <w:ilvl w:val="1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hyperlink r:id="rId5" w:history="1">
        <w:r w:rsidR="00CC59E6" w:rsidRPr="00CC59E6">
          <w:rPr>
            <w:rStyle w:val="Hyperlink"/>
            <w:rFonts w:ascii="Segoe UI" w:hAnsi="Segoe UI" w:cs="Segoe UI"/>
            <w:sz w:val="23"/>
            <w:szCs w:val="23"/>
          </w:rPr>
          <w:t>https://www.amazon.com/Book-Concord-Confessions-Evangelical-Lutheran/dp/0800627407/ref=sr_1_1?keywords=book+of+concord&amp;qid=1576518705&amp;sr=8-1</w:t>
        </w:r>
      </w:hyperlink>
    </w:p>
    <w:p w:rsidR="00CC59E6" w:rsidRPr="00CC59E6" w:rsidRDefault="00CC59E6" w:rsidP="00CC59E6">
      <w:pPr>
        <w:pStyle w:val="NormalWeb"/>
        <w:numPr>
          <w:ilvl w:val="1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 w:rsidRPr="00CC59E6">
        <w:rPr>
          <w:rFonts w:ascii="Segoe UI" w:hAnsi="Segoe UI" w:cs="Segoe UI"/>
          <w:b/>
          <w:bCs/>
          <w:color w:val="373A3C"/>
          <w:sz w:val="23"/>
          <w:szCs w:val="23"/>
        </w:rPr>
        <w:t>ISBN-10:</w:t>
      </w:r>
      <w:r w:rsidRPr="00CC59E6">
        <w:rPr>
          <w:rFonts w:ascii="Segoe UI" w:hAnsi="Segoe UI" w:cs="Segoe UI"/>
          <w:color w:val="373A3C"/>
          <w:sz w:val="23"/>
          <w:szCs w:val="23"/>
        </w:rPr>
        <w:t> 9780800627409</w:t>
      </w:r>
    </w:p>
    <w:p w:rsidR="00CC59E6" w:rsidRPr="00CC59E6" w:rsidRDefault="00CC59E6" w:rsidP="00CC59E6">
      <w:pPr>
        <w:pStyle w:val="NormalWeb"/>
        <w:numPr>
          <w:ilvl w:val="1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 w:rsidRPr="00CC59E6">
        <w:rPr>
          <w:rFonts w:ascii="Segoe UI" w:hAnsi="Segoe UI" w:cs="Segoe UI"/>
          <w:b/>
          <w:bCs/>
          <w:color w:val="373A3C"/>
          <w:sz w:val="23"/>
          <w:szCs w:val="23"/>
        </w:rPr>
        <w:t>Cost:</w:t>
      </w:r>
      <w:r w:rsidRPr="00CC59E6">
        <w:rPr>
          <w:rFonts w:ascii="Segoe UI" w:hAnsi="Segoe UI" w:cs="Segoe UI"/>
          <w:color w:val="373A3C"/>
          <w:sz w:val="23"/>
          <w:szCs w:val="23"/>
        </w:rPr>
        <w:t xml:space="preserve"> $34.90</w:t>
      </w:r>
    </w:p>
    <w:p w:rsidR="00CC59E6" w:rsidRPr="00CC59E6" w:rsidRDefault="00CC59E6" w:rsidP="00CC59E6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 w:rsidRPr="00CC59E6">
        <w:rPr>
          <w:rFonts w:ascii="Segoe UI" w:hAnsi="Segoe UI" w:cs="Segoe UI"/>
          <w:color w:val="373A3C"/>
          <w:sz w:val="23"/>
          <w:szCs w:val="23"/>
        </w:rPr>
        <w:t>Stjerna, No Greater Jewel: Thinking about Baptism with Martin Luther (Augsburg, 2009). If your budget does not allow you to buy the second book, I have some copies to loan; it is a quick read.</w:t>
      </w:r>
    </w:p>
    <w:p w:rsidR="00CC59E6" w:rsidRPr="00CC59E6" w:rsidRDefault="006A0E21" w:rsidP="00CC59E6">
      <w:pPr>
        <w:pStyle w:val="NormalWeb"/>
        <w:numPr>
          <w:ilvl w:val="1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hyperlink r:id="rId6" w:history="1">
        <w:r w:rsidR="00CC59E6" w:rsidRPr="00CC59E6">
          <w:rPr>
            <w:rStyle w:val="Hyperlink"/>
            <w:rFonts w:ascii="Segoe UI" w:hAnsi="Segoe UI" w:cs="Segoe UI"/>
            <w:sz w:val="23"/>
            <w:szCs w:val="23"/>
          </w:rPr>
          <w:t>https://www.amazon.com/No-Greater-Jewel-Thinking-Lutheran/dp/0806680083/ref=sr_1_1?keywords=no+greater+jewel&amp;qid=1576518832&amp;sr=8-1</w:t>
        </w:r>
      </w:hyperlink>
    </w:p>
    <w:p w:rsidR="00CC59E6" w:rsidRPr="00CC59E6" w:rsidRDefault="00CC59E6" w:rsidP="00CC59E6">
      <w:pPr>
        <w:pStyle w:val="NormalWeb"/>
        <w:numPr>
          <w:ilvl w:val="1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12121"/>
          <w:sz w:val="23"/>
          <w:szCs w:val="23"/>
        </w:rPr>
      </w:pPr>
      <w:r w:rsidRPr="00CC59E6">
        <w:rPr>
          <w:rFonts w:ascii="Segoe UI" w:hAnsi="Segoe UI" w:cs="Segoe UI"/>
          <w:b/>
          <w:bCs/>
          <w:color w:val="212121"/>
          <w:sz w:val="23"/>
          <w:szCs w:val="23"/>
        </w:rPr>
        <w:t>ISBN-10:</w:t>
      </w:r>
      <w:r w:rsidRPr="00CC59E6">
        <w:rPr>
          <w:rFonts w:ascii="Segoe UI" w:hAnsi="Segoe UI" w:cs="Segoe UI"/>
          <w:color w:val="212121"/>
          <w:sz w:val="23"/>
          <w:szCs w:val="23"/>
        </w:rPr>
        <w:t> 0806680083</w:t>
      </w:r>
    </w:p>
    <w:p w:rsidR="009319C8" w:rsidRPr="009319C8" w:rsidRDefault="00CC59E6" w:rsidP="006A0E21">
      <w:pPr>
        <w:pStyle w:val="NormalWeb"/>
        <w:numPr>
          <w:ilvl w:val="1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 w:rsidRPr="00CC59E6">
        <w:rPr>
          <w:rFonts w:ascii="Segoe UI" w:hAnsi="Segoe UI" w:cs="Segoe UI"/>
          <w:b/>
          <w:bCs/>
          <w:color w:val="212121"/>
          <w:sz w:val="23"/>
          <w:szCs w:val="23"/>
        </w:rPr>
        <w:t>Cost:</w:t>
      </w:r>
      <w:r w:rsidRPr="00CC59E6">
        <w:rPr>
          <w:rFonts w:ascii="Segoe UI" w:hAnsi="Segoe UI" w:cs="Segoe UI"/>
          <w:color w:val="212121"/>
          <w:sz w:val="23"/>
          <w:szCs w:val="23"/>
        </w:rPr>
        <w:t xml:space="preserve"> $10.99</w:t>
      </w:r>
      <w:bookmarkStart w:id="0" w:name="_GoBack"/>
      <w:bookmarkEnd w:id="0"/>
      <w:r w:rsidR="009319C8" w:rsidRPr="00CC59E6">
        <w:rPr>
          <w:rFonts w:ascii="Segoe UI" w:hAnsi="Segoe UI" w:cs="Segoe UI"/>
          <w:color w:val="373A3C"/>
          <w:sz w:val="23"/>
          <w:szCs w:val="23"/>
        </w:rPr>
        <w:t xml:space="preserve"> </w:t>
      </w:r>
    </w:p>
    <w:sectPr w:rsidR="009319C8" w:rsidRPr="00931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414"/>
    <w:multiLevelType w:val="hybridMultilevel"/>
    <w:tmpl w:val="0D2EDCC4"/>
    <w:lvl w:ilvl="0" w:tplc="E902A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E7AFA"/>
    <w:multiLevelType w:val="hybridMultilevel"/>
    <w:tmpl w:val="0C987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E6"/>
    <w:rsid w:val="006A0E21"/>
    <w:rsid w:val="007B56E1"/>
    <w:rsid w:val="009319C8"/>
    <w:rsid w:val="00A565E2"/>
    <w:rsid w:val="00CC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0D80C-89EA-4987-BA21-B891725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9E6"/>
    <w:rPr>
      <w:b/>
      <w:bCs/>
    </w:rPr>
  </w:style>
  <w:style w:type="character" w:styleId="Hyperlink">
    <w:name w:val="Hyperlink"/>
    <w:basedOn w:val="DefaultParagraphFont"/>
    <w:uiPriority w:val="99"/>
    <w:unhideWhenUsed/>
    <w:rsid w:val="00CC5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No-Greater-Jewel-Thinking-Lutheran/dp/0806680083/ref=sr_1_1?keywords=no+greater+jewel&amp;qid=1576518832&amp;sr=8-1" TargetMode="External"/><Relationship Id="rId5" Type="http://schemas.openxmlformats.org/officeDocument/2006/relationships/hyperlink" Target="https://www.amazon.com/Book-Concord-Confessions-Evangelical-Lutheran/dp/0800627407/ref=sr_1_1?keywords=book+of+concord&amp;qid=1576518705&amp;sr=8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PLTS Reception</dc:creator>
  <cp:keywords/>
  <dc:description/>
  <cp:lastModifiedBy>Evans, Christopher</cp:lastModifiedBy>
  <cp:revision>3</cp:revision>
  <dcterms:created xsi:type="dcterms:W3CDTF">2019-12-16T19:05:00Z</dcterms:created>
  <dcterms:modified xsi:type="dcterms:W3CDTF">2019-12-16T19:07:00Z</dcterms:modified>
</cp:coreProperties>
</file>