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A6335" w14:textId="316E8DBB" w:rsidR="00BB3033" w:rsidRPr="0031077A" w:rsidRDefault="004B57BD" w:rsidP="00BB3033">
      <w:pPr>
        <w:ind w:right="540"/>
        <w:rPr>
          <w:rFonts w:ascii="Garamond" w:hAnsi="Garamond"/>
          <w:b/>
        </w:rPr>
      </w:pPr>
      <w:r>
        <w:rPr>
          <w:rFonts w:ascii="Garamond" w:hAnsi="Garamond"/>
          <w:b/>
          <w:szCs w:val="24"/>
        </w:rPr>
        <w:t>PLTS</w:t>
      </w:r>
      <w:r w:rsidR="00BB3033" w:rsidRPr="0031077A">
        <w:rPr>
          <w:rFonts w:ascii="Garamond" w:hAnsi="Garamond"/>
          <w:b/>
          <w:sz w:val="32"/>
        </w:rPr>
        <w:t xml:space="preserve"> </w:t>
      </w:r>
      <w:r w:rsidR="00BB3033" w:rsidRPr="0031077A">
        <w:rPr>
          <w:rFonts w:ascii="Garamond" w:hAnsi="Garamond"/>
          <w:b/>
        </w:rPr>
        <w:t xml:space="preserve">TEXTBOOK ADOPTION FORM </w:t>
      </w:r>
    </w:p>
    <w:p w14:paraId="4E0CD2CD" w14:textId="77777777" w:rsidR="00BB3033" w:rsidRPr="0031077A" w:rsidRDefault="00BB3033" w:rsidP="00BB3033">
      <w:pPr>
        <w:ind w:right="540"/>
        <w:outlineLvl w:val="0"/>
        <w:rPr>
          <w:rFonts w:ascii="Garamond" w:hAnsi="Garamond"/>
          <w:b/>
        </w:rPr>
      </w:pPr>
    </w:p>
    <w:p w14:paraId="5CFFE7B3" w14:textId="4E70CCEA" w:rsidR="00BB3033" w:rsidRPr="0031077A" w:rsidRDefault="00BB3033" w:rsidP="00BB3033">
      <w:pPr>
        <w:ind w:right="540"/>
        <w:rPr>
          <w:rFonts w:ascii="Garamond" w:hAnsi="Garamond"/>
          <w:b/>
          <w:bCs/>
        </w:rPr>
      </w:pPr>
      <w:r w:rsidRPr="0031077A">
        <w:rPr>
          <w:rFonts w:ascii="Garamond" w:hAnsi="Garamond"/>
        </w:rPr>
        <w:t xml:space="preserve">Term: </w:t>
      </w:r>
      <w:r w:rsidR="004B57BD">
        <w:rPr>
          <w:rFonts w:ascii="Garamond" w:hAnsi="Garamond"/>
          <w:b/>
        </w:rPr>
        <w:t>Fall</w:t>
      </w:r>
      <w:r w:rsidR="00D50CFA">
        <w:rPr>
          <w:rFonts w:ascii="Garamond" w:hAnsi="Garamond"/>
          <w:b/>
        </w:rPr>
        <w:t xml:space="preserve"> 202</w:t>
      </w:r>
      <w:r w:rsidR="00252451">
        <w:rPr>
          <w:rFonts w:ascii="Garamond" w:hAnsi="Garamond"/>
          <w:b/>
        </w:rPr>
        <w:t>3</w:t>
      </w:r>
    </w:p>
    <w:p w14:paraId="6068A713" w14:textId="77777777" w:rsidR="00BB3033" w:rsidRPr="0031077A" w:rsidRDefault="00BB3033" w:rsidP="00BB3033">
      <w:pPr>
        <w:ind w:right="540"/>
        <w:rPr>
          <w:rFonts w:ascii="Garamond" w:hAnsi="Garamond"/>
        </w:rPr>
      </w:pPr>
    </w:p>
    <w:p w14:paraId="205B3C1A" w14:textId="7A545CDA" w:rsidR="00BB3033" w:rsidRPr="0031077A" w:rsidRDefault="00BB3033" w:rsidP="00BB3033">
      <w:pPr>
        <w:ind w:right="540"/>
        <w:rPr>
          <w:rFonts w:ascii="Garamond" w:hAnsi="Garamond"/>
          <w:b/>
        </w:rPr>
      </w:pPr>
      <w:r w:rsidRPr="0031077A">
        <w:rPr>
          <w:rFonts w:ascii="Garamond" w:hAnsi="Garamond"/>
          <w:b/>
        </w:rPr>
        <w:t xml:space="preserve"> </w:t>
      </w:r>
    </w:p>
    <w:tbl>
      <w:tblPr>
        <w:tblStyle w:val="TableGrid"/>
        <w:tblW w:w="6846" w:type="dxa"/>
        <w:tblLook w:val="00A0" w:firstRow="1" w:lastRow="0" w:firstColumn="1" w:lastColumn="0" w:noHBand="0" w:noVBand="0"/>
      </w:tblPr>
      <w:tblGrid>
        <w:gridCol w:w="2358"/>
        <w:gridCol w:w="4488"/>
      </w:tblGrid>
      <w:tr w:rsidR="002406DD" w:rsidRPr="0031077A" w14:paraId="79389C47" w14:textId="77777777" w:rsidTr="002406DD">
        <w:trPr>
          <w:trHeight w:val="611"/>
        </w:trPr>
        <w:tc>
          <w:tcPr>
            <w:tcW w:w="2358" w:type="dxa"/>
          </w:tcPr>
          <w:p w14:paraId="671D64D8" w14:textId="77777777" w:rsidR="002406DD" w:rsidRPr="0031077A" w:rsidRDefault="002406DD" w:rsidP="002406DD">
            <w:pPr>
              <w:ind w:right="540"/>
              <w:rPr>
                <w:rFonts w:ascii="Garamond" w:hAnsi="Garamond"/>
              </w:rPr>
            </w:pPr>
            <w:r w:rsidRPr="0031077A">
              <w:rPr>
                <w:rFonts w:ascii="Garamond" w:hAnsi="Garamond"/>
              </w:rPr>
              <w:t>Instructor:</w:t>
            </w:r>
          </w:p>
        </w:tc>
        <w:tc>
          <w:tcPr>
            <w:tcW w:w="4488" w:type="dxa"/>
          </w:tcPr>
          <w:p w14:paraId="6DB2A388" w14:textId="77777777" w:rsidR="002406DD" w:rsidRPr="0031077A" w:rsidRDefault="00103124" w:rsidP="002406DD">
            <w:pPr>
              <w:ind w:right="5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Shauna Hannan</w:t>
            </w:r>
          </w:p>
        </w:tc>
      </w:tr>
      <w:tr w:rsidR="002406DD" w:rsidRPr="0031077A" w14:paraId="25B45075" w14:textId="77777777" w:rsidTr="002406DD">
        <w:trPr>
          <w:trHeight w:val="567"/>
        </w:trPr>
        <w:tc>
          <w:tcPr>
            <w:tcW w:w="2358" w:type="dxa"/>
          </w:tcPr>
          <w:p w14:paraId="0BD04403" w14:textId="77777777" w:rsidR="002406DD" w:rsidRPr="0031077A" w:rsidRDefault="002406DD" w:rsidP="002406DD">
            <w:pPr>
              <w:ind w:right="540"/>
              <w:rPr>
                <w:rFonts w:ascii="Garamond" w:hAnsi="Garamond"/>
              </w:rPr>
            </w:pPr>
            <w:r w:rsidRPr="0031077A">
              <w:rPr>
                <w:rFonts w:ascii="Garamond" w:hAnsi="Garamond"/>
              </w:rPr>
              <w:t>School:</w:t>
            </w:r>
          </w:p>
        </w:tc>
        <w:tc>
          <w:tcPr>
            <w:tcW w:w="4488" w:type="dxa"/>
          </w:tcPr>
          <w:p w14:paraId="4FCDD013" w14:textId="4B0CA562" w:rsidR="002406DD" w:rsidRPr="0031077A" w:rsidRDefault="004B57BD" w:rsidP="002406DD">
            <w:pPr>
              <w:ind w:right="5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PLTS</w:t>
            </w:r>
          </w:p>
        </w:tc>
      </w:tr>
      <w:tr w:rsidR="002406DD" w:rsidRPr="0031077A" w14:paraId="2CFE4E6B" w14:textId="77777777" w:rsidTr="002406DD">
        <w:trPr>
          <w:trHeight w:val="567"/>
        </w:trPr>
        <w:tc>
          <w:tcPr>
            <w:tcW w:w="2358" w:type="dxa"/>
          </w:tcPr>
          <w:p w14:paraId="117F4D08" w14:textId="77777777" w:rsidR="002406DD" w:rsidRPr="0031077A" w:rsidRDefault="002406DD" w:rsidP="002406DD">
            <w:pPr>
              <w:ind w:right="540"/>
              <w:rPr>
                <w:rFonts w:ascii="Garamond" w:hAnsi="Garamond"/>
              </w:rPr>
            </w:pPr>
            <w:r w:rsidRPr="0031077A">
              <w:rPr>
                <w:rFonts w:ascii="Garamond" w:hAnsi="Garamond"/>
              </w:rPr>
              <w:t>Course Number:</w:t>
            </w:r>
          </w:p>
        </w:tc>
        <w:tc>
          <w:tcPr>
            <w:tcW w:w="4488" w:type="dxa"/>
          </w:tcPr>
          <w:p w14:paraId="5BBAEC0B" w14:textId="15C4DE3E" w:rsidR="002406DD" w:rsidRPr="0031077A" w:rsidRDefault="00103124" w:rsidP="002406DD">
            <w:pPr>
              <w:ind w:right="5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HM</w:t>
            </w:r>
            <w:r w:rsidR="004B57BD">
              <w:rPr>
                <w:rFonts w:ascii="Garamond" w:hAnsi="Garamond"/>
              </w:rPr>
              <w:t>2245</w:t>
            </w:r>
          </w:p>
        </w:tc>
      </w:tr>
      <w:tr w:rsidR="002406DD" w:rsidRPr="0031077A" w14:paraId="61334910" w14:textId="77777777" w:rsidTr="002406DD">
        <w:trPr>
          <w:trHeight w:val="611"/>
        </w:trPr>
        <w:tc>
          <w:tcPr>
            <w:tcW w:w="2358" w:type="dxa"/>
          </w:tcPr>
          <w:p w14:paraId="33133258" w14:textId="77777777" w:rsidR="002406DD" w:rsidRPr="0031077A" w:rsidRDefault="002406DD" w:rsidP="002406DD">
            <w:pPr>
              <w:ind w:right="540"/>
              <w:rPr>
                <w:rFonts w:ascii="Garamond" w:hAnsi="Garamond"/>
              </w:rPr>
            </w:pPr>
            <w:r w:rsidRPr="0031077A">
              <w:rPr>
                <w:rFonts w:ascii="Garamond" w:hAnsi="Garamond"/>
              </w:rPr>
              <w:t>Course Title:</w:t>
            </w:r>
          </w:p>
        </w:tc>
        <w:tc>
          <w:tcPr>
            <w:tcW w:w="4488" w:type="dxa"/>
          </w:tcPr>
          <w:p w14:paraId="027F1AC9" w14:textId="539EC55D" w:rsidR="002406DD" w:rsidRPr="0031077A" w:rsidRDefault="004B57BD" w:rsidP="002406DD">
            <w:pPr>
              <w:ind w:right="5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Biblical Preaching</w:t>
            </w:r>
          </w:p>
        </w:tc>
      </w:tr>
      <w:tr w:rsidR="002406DD" w:rsidRPr="0031077A" w14:paraId="7EFF5EBE" w14:textId="77777777" w:rsidTr="002406DD">
        <w:trPr>
          <w:trHeight w:val="567"/>
        </w:trPr>
        <w:tc>
          <w:tcPr>
            <w:tcW w:w="2358" w:type="dxa"/>
          </w:tcPr>
          <w:p w14:paraId="0786E5ED" w14:textId="77777777" w:rsidR="002406DD" w:rsidRPr="0031077A" w:rsidRDefault="002406DD" w:rsidP="002406DD">
            <w:pPr>
              <w:ind w:right="540"/>
              <w:rPr>
                <w:rFonts w:ascii="Garamond" w:hAnsi="Garamond"/>
              </w:rPr>
            </w:pPr>
            <w:r w:rsidRPr="0031077A">
              <w:rPr>
                <w:rFonts w:ascii="Garamond" w:hAnsi="Garamond"/>
              </w:rPr>
              <w:t>Your email address:</w:t>
            </w:r>
          </w:p>
        </w:tc>
        <w:tc>
          <w:tcPr>
            <w:tcW w:w="4488" w:type="dxa"/>
          </w:tcPr>
          <w:p w14:paraId="5D2F69EC" w14:textId="77777777" w:rsidR="002406DD" w:rsidRPr="0031077A" w:rsidRDefault="00103124" w:rsidP="002406DD">
            <w:pPr>
              <w:ind w:right="5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shannan@plts.edu</w:t>
            </w:r>
          </w:p>
        </w:tc>
      </w:tr>
    </w:tbl>
    <w:p w14:paraId="25E2A153" w14:textId="77777777" w:rsidR="00BB3033" w:rsidRPr="0031077A" w:rsidRDefault="00BB3033">
      <w:pPr>
        <w:rPr>
          <w:rFonts w:ascii="Garamond" w:hAnsi="Garamond"/>
        </w:rPr>
        <w:sectPr w:rsidR="00BB3033" w:rsidRPr="0031077A">
          <w:pgSz w:w="15840" w:h="12240" w:orient="landscape"/>
          <w:pgMar w:top="720" w:right="720" w:bottom="720" w:left="1260" w:header="720" w:footer="720" w:gutter="0"/>
          <w:cols w:num="2" w:space="720"/>
        </w:sectPr>
      </w:pPr>
    </w:p>
    <w:p w14:paraId="0253C233" w14:textId="77777777" w:rsidR="00BB3033" w:rsidRPr="0031077A" w:rsidRDefault="00BB3033">
      <w:pPr>
        <w:rPr>
          <w:rFonts w:ascii="Garamond" w:hAnsi="Garamond"/>
        </w:rPr>
      </w:pPr>
    </w:p>
    <w:tbl>
      <w:tblPr>
        <w:tblW w:w="1500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4"/>
        <w:gridCol w:w="4050"/>
        <w:gridCol w:w="3429"/>
        <w:gridCol w:w="1464"/>
        <w:gridCol w:w="1710"/>
        <w:gridCol w:w="1710"/>
      </w:tblGrid>
      <w:tr w:rsidR="009E5FF3" w:rsidRPr="0031077A" w14:paraId="46F6639B" w14:textId="77777777" w:rsidTr="009E5FF3">
        <w:trPr>
          <w:trHeight w:val="440"/>
          <w:jc w:val="center"/>
        </w:trPr>
        <w:tc>
          <w:tcPr>
            <w:tcW w:w="2644" w:type="dxa"/>
          </w:tcPr>
          <w:p w14:paraId="624DD838" w14:textId="77777777" w:rsidR="009E5FF3" w:rsidRPr="0031077A" w:rsidRDefault="009E5FF3">
            <w:pPr>
              <w:tabs>
                <w:tab w:val="left" w:pos="360"/>
              </w:tabs>
              <w:jc w:val="center"/>
              <w:rPr>
                <w:rFonts w:ascii="Garamond" w:hAnsi="Garamond"/>
                <w:b/>
              </w:rPr>
            </w:pPr>
            <w:r w:rsidRPr="0031077A">
              <w:rPr>
                <w:rFonts w:ascii="Garamond" w:hAnsi="Garamond"/>
                <w:b/>
              </w:rPr>
              <w:t>AUTHOR</w:t>
            </w:r>
          </w:p>
        </w:tc>
        <w:tc>
          <w:tcPr>
            <w:tcW w:w="4050" w:type="dxa"/>
          </w:tcPr>
          <w:p w14:paraId="5F6CD74D" w14:textId="77777777" w:rsidR="009E5FF3" w:rsidRPr="0031077A" w:rsidRDefault="009E5FF3">
            <w:pPr>
              <w:tabs>
                <w:tab w:val="left" w:pos="360"/>
              </w:tabs>
              <w:jc w:val="center"/>
              <w:rPr>
                <w:rFonts w:ascii="Garamond" w:hAnsi="Garamond"/>
                <w:b/>
              </w:rPr>
            </w:pPr>
            <w:r w:rsidRPr="0031077A">
              <w:rPr>
                <w:rFonts w:ascii="Garamond" w:hAnsi="Garamond"/>
                <w:b/>
              </w:rPr>
              <w:t>TITLE</w:t>
            </w:r>
          </w:p>
        </w:tc>
        <w:tc>
          <w:tcPr>
            <w:tcW w:w="3429" w:type="dxa"/>
          </w:tcPr>
          <w:p w14:paraId="6D8C9896" w14:textId="77777777" w:rsidR="009E5FF3" w:rsidRPr="0031077A" w:rsidRDefault="009E5FF3">
            <w:pPr>
              <w:tabs>
                <w:tab w:val="left" w:pos="360"/>
              </w:tabs>
              <w:jc w:val="center"/>
              <w:rPr>
                <w:rFonts w:ascii="Garamond" w:hAnsi="Garamond"/>
                <w:b/>
              </w:rPr>
            </w:pPr>
            <w:r w:rsidRPr="0031077A">
              <w:rPr>
                <w:rFonts w:ascii="Garamond" w:hAnsi="Garamond"/>
                <w:b/>
              </w:rPr>
              <w:t>PUBLISHER</w:t>
            </w:r>
          </w:p>
        </w:tc>
        <w:tc>
          <w:tcPr>
            <w:tcW w:w="1464" w:type="dxa"/>
          </w:tcPr>
          <w:p w14:paraId="45C696BF" w14:textId="77777777" w:rsidR="009E5FF3" w:rsidRPr="0031077A" w:rsidRDefault="009E5FF3" w:rsidP="00314E92">
            <w:pPr>
              <w:tabs>
                <w:tab w:val="left" w:pos="360"/>
              </w:tabs>
              <w:jc w:val="center"/>
              <w:rPr>
                <w:rFonts w:ascii="Garamond" w:hAnsi="Garamond"/>
                <w:b/>
              </w:rPr>
            </w:pPr>
            <w:r w:rsidRPr="0031077A">
              <w:rPr>
                <w:rFonts w:ascii="Garamond" w:hAnsi="Garamond"/>
                <w:b/>
              </w:rPr>
              <w:t>(R)</w:t>
            </w:r>
            <w:proofErr w:type="spellStart"/>
            <w:r w:rsidRPr="0031077A">
              <w:rPr>
                <w:rFonts w:ascii="Garamond" w:hAnsi="Garamond"/>
                <w:b/>
              </w:rPr>
              <w:t>equired</w:t>
            </w:r>
            <w:proofErr w:type="spellEnd"/>
            <w:r w:rsidRPr="0031077A">
              <w:rPr>
                <w:rFonts w:ascii="Garamond" w:hAnsi="Garamond"/>
                <w:b/>
              </w:rPr>
              <w:t>/</w:t>
            </w:r>
          </w:p>
          <w:p w14:paraId="6E91F8B9" w14:textId="77777777" w:rsidR="009E5FF3" w:rsidRPr="0031077A" w:rsidRDefault="009E5FF3" w:rsidP="00314E92">
            <w:pPr>
              <w:tabs>
                <w:tab w:val="left" w:pos="360"/>
              </w:tabs>
              <w:jc w:val="center"/>
              <w:rPr>
                <w:rFonts w:ascii="Garamond" w:hAnsi="Garamond"/>
                <w:b/>
              </w:rPr>
            </w:pPr>
            <w:r w:rsidRPr="0031077A">
              <w:rPr>
                <w:rFonts w:ascii="Garamond" w:hAnsi="Garamond"/>
                <w:b/>
              </w:rPr>
              <w:t>(O)</w:t>
            </w:r>
            <w:proofErr w:type="spellStart"/>
            <w:r w:rsidRPr="0031077A">
              <w:rPr>
                <w:rFonts w:ascii="Garamond" w:hAnsi="Garamond"/>
                <w:b/>
              </w:rPr>
              <w:t>ptional</w:t>
            </w:r>
            <w:proofErr w:type="spellEnd"/>
          </w:p>
        </w:tc>
        <w:tc>
          <w:tcPr>
            <w:tcW w:w="1710" w:type="dxa"/>
          </w:tcPr>
          <w:p w14:paraId="70FFBB27" w14:textId="77777777" w:rsidR="009E5FF3" w:rsidRPr="0031077A" w:rsidRDefault="009E5FF3">
            <w:pPr>
              <w:tabs>
                <w:tab w:val="left" w:pos="360"/>
              </w:tabs>
              <w:jc w:val="center"/>
              <w:rPr>
                <w:rFonts w:ascii="Garamond" w:hAnsi="Garamond"/>
                <w:b/>
              </w:rPr>
            </w:pPr>
            <w:r w:rsidRPr="0031077A">
              <w:rPr>
                <w:rFonts w:ascii="Garamond" w:hAnsi="Garamond"/>
                <w:b/>
              </w:rPr>
              <w:t>ISBN</w:t>
            </w:r>
          </w:p>
        </w:tc>
        <w:tc>
          <w:tcPr>
            <w:tcW w:w="1710" w:type="dxa"/>
          </w:tcPr>
          <w:p w14:paraId="1DBBC161" w14:textId="77777777" w:rsidR="009E5FF3" w:rsidRPr="0031077A" w:rsidRDefault="009E5FF3" w:rsidP="004E3B69">
            <w:pPr>
              <w:tabs>
                <w:tab w:val="left" w:pos="360"/>
              </w:tabs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RETAIL PRICE</w:t>
            </w:r>
          </w:p>
        </w:tc>
      </w:tr>
      <w:tr w:rsidR="009E5FF3" w:rsidRPr="0031077A" w14:paraId="170B03A4" w14:textId="77777777" w:rsidTr="009E5FF3">
        <w:trPr>
          <w:trHeight w:val="600"/>
          <w:jc w:val="center"/>
        </w:trPr>
        <w:tc>
          <w:tcPr>
            <w:tcW w:w="2644" w:type="dxa"/>
          </w:tcPr>
          <w:p w14:paraId="75580214" w14:textId="77777777" w:rsidR="009E5FF3" w:rsidRPr="0031077A" w:rsidRDefault="009E5FF3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O. Wesley Allen, Jr. </w:t>
            </w:r>
          </w:p>
        </w:tc>
        <w:tc>
          <w:tcPr>
            <w:tcW w:w="4050" w:type="dxa"/>
          </w:tcPr>
          <w:p w14:paraId="4C54B220" w14:textId="77777777" w:rsidR="009E5FF3" w:rsidRPr="0031077A" w:rsidRDefault="009E5FF3">
            <w:pPr>
              <w:tabs>
                <w:tab w:val="left" w:pos="360"/>
              </w:tabs>
              <w:rPr>
                <w:rFonts w:ascii="Garamond" w:hAnsi="Garamond"/>
              </w:rPr>
            </w:pPr>
            <w:r w:rsidRPr="000738DF">
              <w:rPr>
                <w:i/>
                <w:position w:val="-6"/>
              </w:rPr>
              <w:t>Determining the Form: Structures for Preaching</w:t>
            </w:r>
          </w:p>
        </w:tc>
        <w:tc>
          <w:tcPr>
            <w:tcW w:w="3429" w:type="dxa"/>
          </w:tcPr>
          <w:p w14:paraId="68424F03" w14:textId="77777777" w:rsidR="009E5FF3" w:rsidRPr="0031077A" w:rsidRDefault="009E5FF3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Fortress, 2009</w:t>
            </w:r>
          </w:p>
        </w:tc>
        <w:tc>
          <w:tcPr>
            <w:tcW w:w="1464" w:type="dxa"/>
          </w:tcPr>
          <w:p w14:paraId="52DE1AAD" w14:textId="77777777" w:rsidR="009E5FF3" w:rsidRPr="0031077A" w:rsidRDefault="009E5FF3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</w:p>
        </w:tc>
        <w:tc>
          <w:tcPr>
            <w:tcW w:w="1710" w:type="dxa"/>
          </w:tcPr>
          <w:p w14:paraId="2DB250F7" w14:textId="77777777" w:rsidR="009E5FF3" w:rsidRPr="0031077A" w:rsidRDefault="009E5FF3">
            <w:pPr>
              <w:tabs>
                <w:tab w:val="left" w:pos="360"/>
              </w:tabs>
              <w:rPr>
                <w:rFonts w:ascii="Garamond" w:hAnsi="Garamond"/>
              </w:rPr>
            </w:pPr>
            <w:r w:rsidRPr="000738DF">
              <w:rPr>
                <w:position w:val="-6"/>
              </w:rPr>
              <w:t>978-0800604448</w:t>
            </w:r>
          </w:p>
        </w:tc>
        <w:tc>
          <w:tcPr>
            <w:tcW w:w="1710" w:type="dxa"/>
          </w:tcPr>
          <w:p w14:paraId="2CD8DFB6" w14:textId="77777777" w:rsidR="009E5FF3" w:rsidRPr="0031077A" w:rsidRDefault="009E5FF3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12.46</w:t>
            </w:r>
          </w:p>
        </w:tc>
      </w:tr>
      <w:tr w:rsidR="009E5FF3" w:rsidRPr="0031077A" w14:paraId="6ED9955B" w14:textId="77777777" w:rsidTr="009E5FF3">
        <w:trPr>
          <w:trHeight w:val="600"/>
          <w:jc w:val="center"/>
        </w:trPr>
        <w:tc>
          <w:tcPr>
            <w:tcW w:w="2644" w:type="dxa"/>
          </w:tcPr>
          <w:p w14:paraId="3A0F22E6" w14:textId="431C9CC5" w:rsidR="009E5FF3" w:rsidRDefault="009E5FF3" w:rsidP="00103124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Shauna K. Hannan</w:t>
            </w:r>
          </w:p>
        </w:tc>
        <w:tc>
          <w:tcPr>
            <w:tcW w:w="4050" w:type="dxa"/>
          </w:tcPr>
          <w:p w14:paraId="71BAA2ED" w14:textId="1125183D" w:rsidR="009E5FF3" w:rsidRPr="000738DF" w:rsidRDefault="009E5FF3" w:rsidP="00103124">
            <w:pPr>
              <w:rPr>
                <w:i/>
                <w:position w:val="-6"/>
              </w:rPr>
            </w:pPr>
            <w:r w:rsidRPr="000738DF">
              <w:rPr>
                <w:i/>
                <w:position w:val="-6"/>
              </w:rPr>
              <w:t xml:space="preserve">The Peoples’ </w:t>
            </w:r>
            <w:r>
              <w:rPr>
                <w:i/>
                <w:position w:val="-6"/>
              </w:rPr>
              <w:t>Sermon: Preaching as a Ministry of the Whole Congregation</w:t>
            </w:r>
          </w:p>
        </w:tc>
        <w:tc>
          <w:tcPr>
            <w:tcW w:w="3429" w:type="dxa"/>
          </w:tcPr>
          <w:p w14:paraId="200941FB" w14:textId="3AFBEA74" w:rsidR="009E5FF3" w:rsidRDefault="009E5FF3" w:rsidP="00103124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Fortress, 2021</w:t>
            </w:r>
          </w:p>
        </w:tc>
        <w:tc>
          <w:tcPr>
            <w:tcW w:w="1464" w:type="dxa"/>
          </w:tcPr>
          <w:p w14:paraId="1E34F29B" w14:textId="0CA493B8" w:rsidR="009E5FF3" w:rsidRDefault="009E5FF3" w:rsidP="00103124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</w:p>
        </w:tc>
        <w:tc>
          <w:tcPr>
            <w:tcW w:w="1710" w:type="dxa"/>
          </w:tcPr>
          <w:p w14:paraId="20C39FFC" w14:textId="77777777" w:rsidR="009E5FF3" w:rsidRPr="00904C56" w:rsidRDefault="009E5FF3" w:rsidP="00904C56">
            <w:pPr>
              <w:overflowPunct/>
              <w:autoSpaceDE/>
              <w:autoSpaceDN/>
              <w:adjustRightInd/>
              <w:textAlignment w:val="auto"/>
              <w:rPr>
                <w:rFonts w:ascii="Times" w:hAnsi="Times"/>
                <w:color w:val="302F2F"/>
                <w:sz w:val="20"/>
                <w:shd w:val="clear" w:color="auto" w:fill="FFFFFF"/>
              </w:rPr>
            </w:pPr>
            <w:r w:rsidRPr="00904C56">
              <w:rPr>
                <w:rFonts w:ascii="Times" w:hAnsi="Times"/>
                <w:color w:val="302F2F"/>
                <w:sz w:val="20"/>
                <w:shd w:val="clear" w:color="auto" w:fill="FFFFFF"/>
              </w:rPr>
              <w:t>978-</w:t>
            </w:r>
          </w:p>
          <w:p w14:paraId="0BDD4B7C" w14:textId="77777777" w:rsidR="009E5FF3" w:rsidRPr="00904C56" w:rsidRDefault="009E5FF3" w:rsidP="00904C5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04C56">
              <w:rPr>
                <w:rFonts w:ascii="Times" w:hAnsi="Times"/>
                <w:color w:val="302F2F"/>
                <w:sz w:val="20"/>
                <w:shd w:val="clear" w:color="auto" w:fill="FFFFFF"/>
              </w:rPr>
              <w:t>1506466934</w:t>
            </w:r>
          </w:p>
          <w:p w14:paraId="704BF587" w14:textId="77777777" w:rsidR="009E5FF3" w:rsidRPr="000738DF" w:rsidRDefault="009E5FF3" w:rsidP="00103124">
            <w:pPr>
              <w:rPr>
                <w:rFonts w:ascii="Arial" w:hAnsi="Arial" w:cs="Arial"/>
                <w:sz w:val="20"/>
                <w:shd w:val="clear" w:color="auto" w:fill="FFFFFF"/>
              </w:rPr>
            </w:pPr>
          </w:p>
        </w:tc>
        <w:tc>
          <w:tcPr>
            <w:tcW w:w="1710" w:type="dxa"/>
          </w:tcPr>
          <w:p w14:paraId="2D17385A" w14:textId="2AEDF9C4" w:rsidR="009E5FF3" w:rsidRDefault="009E5FF3" w:rsidP="00103124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19.99</w:t>
            </w:r>
          </w:p>
        </w:tc>
      </w:tr>
      <w:tr w:rsidR="009E5FF3" w:rsidRPr="0031077A" w14:paraId="45D2A3BB" w14:textId="77777777" w:rsidTr="009E5FF3">
        <w:trPr>
          <w:trHeight w:val="600"/>
          <w:jc w:val="center"/>
        </w:trPr>
        <w:tc>
          <w:tcPr>
            <w:tcW w:w="2644" w:type="dxa"/>
          </w:tcPr>
          <w:p w14:paraId="1A84E2A6" w14:textId="77777777" w:rsidR="009E5FF3" w:rsidRPr="009E5FF3" w:rsidRDefault="009E5FF3" w:rsidP="00103124">
            <w:pPr>
              <w:tabs>
                <w:tab w:val="left" w:pos="360"/>
              </w:tabs>
              <w:rPr>
                <w:szCs w:val="24"/>
              </w:rPr>
            </w:pPr>
            <w:r w:rsidRPr="009E5FF3">
              <w:rPr>
                <w:position w:val="-6"/>
                <w:szCs w:val="24"/>
              </w:rPr>
              <w:t xml:space="preserve">John Holbert &amp; </w:t>
            </w:r>
            <w:proofErr w:type="spellStart"/>
            <w:r w:rsidRPr="009E5FF3">
              <w:rPr>
                <w:position w:val="-6"/>
                <w:szCs w:val="24"/>
              </w:rPr>
              <w:t>Alyce</w:t>
            </w:r>
            <w:proofErr w:type="spellEnd"/>
            <w:r w:rsidRPr="009E5FF3">
              <w:rPr>
                <w:position w:val="-6"/>
                <w:szCs w:val="24"/>
              </w:rPr>
              <w:t xml:space="preserve"> McKenzie</w:t>
            </w:r>
          </w:p>
        </w:tc>
        <w:tc>
          <w:tcPr>
            <w:tcW w:w="4050" w:type="dxa"/>
          </w:tcPr>
          <w:p w14:paraId="76F7B366" w14:textId="77777777" w:rsidR="009E5FF3" w:rsidRPr="009E5FF3" w:rsidRDefault="009E5FF3" w:rsidP="00086B22">
            <w:pPr>
              <w:pStyle w:val="Body"/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u w:color="000000"/>
              </w:rPr>
            </w:pPr>
            <w:r w:rsidRPr="009E5FF3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u w:color="000000"/>
              </w:rPr>
              <w:t>What Not to Say: Avoiding the Common Mistakes that Can Sink You Sermon</w:t>
            </w:r>
          </w:p>
        </w:tc>
        <w:tc>
          <w:tcPr>
            <w:tcW w:w="3429" w:type="dxa"/>
          </w:tcPr>
          <w:p w14:paraId="17AA39A2" w14:textId="77777777" w:rsidR="009E5FF3" w:rsidRPr="009E5FF3" w:rsidRDefault="009E5FF3" w:rsidP="00103124">
            <w:pPr>
              <w:tabs>
                <w:tab w:val="left" w:pos="360"/>
              </w:tabs>
              <w:rPr>
                <w:szCs w:val="24"/>
              </w:rPr>
            </w:pPr>
            <w:r w:rsidRPr="009E5FF3">
              <w:rPr>
                <w:szCs w:val="24"/>
              </w:rPr>
              <w:t>WJKP, 2011</w:t>
            </w:r>
          </w:p>
        </w:tc>
        <w:tc>
          <w:tcPr>
            <w:tcW w:w="1464" w:type="dxa"/>
          </w:tcPr>
          <w:p w14:paraId="7871ACC7" w14:textId="77777777" w:rsidR="009E5FF3" w:rsidRPr="009E5FF3" w:rsidRDefault="009E5FF3" w:rsidP="00103124">
            <w:pPr>
              <w:tabs>
                <w:tab w:val="left" w:pos="360"/>
              </w:tabs>
              <w:rPr>
                <w:szCs w:val="24"/>
              </w:rPr>
            </w:pPr>
            <w:r w:rsidRPr="009E5FF3">
              <w:rPr>
                <w:szCs w:val="24"/>
              </w:rPr>
              <w:t>R</w:t>
            </w:r>
          </w:p>
        </w:tc>
        <w:tc>
          <w:tcPr>
            <w:tcW w:w="1710" w:type="dxa"/>
          </w:tcPr>
          <w:p w14:paraId="3BFE3F96" w14:textId="77777777" w:rsidR="009E5FF3" w:rsidRPr="009E5FF3" w:rsidRDefault="009E5FF3" w:rsidP="00086B22">
            <w:pPr>
              <w:rPr>
                <w:szCs w:val="24"/>
              </w:rPr>
            </w:pPr>
            <w:r w:rsidRPr="009E5FF3">
              <w:rPr>
                <w:color w:val="333333"/>
                <w:szCs w:val="24"/>
                <w:shd w:val="clear" w:color="auto" w:fill="FFFFFF"/>
              </w:rPr>
              <w:t>978-0664235109</w:t>
            </w:r>
          </w:p>
          <w:p w14:paraId="23DA298C" w14:textId="77777777" w:rsidR="009E5FF3" w:rsidRPr="009E5FF3" w:rsidRDefault="009E5FF3" w:rsidP="00103124">
            <w:pPr>
              <w:tabs>
                <w:tab w:val="left" w:pos="360"/>
              </w:tabs>
              <w:rPr>
                <w:szCs w:val="24"/>
              </w:rPr>
            </w:pPr>
          </w:p>
        </w:tc>
        <w:tc>
          <w:tcPr>
            <w:tcW w:w="1710" w:type="dxa"/>
          </w:tcPr>
          <w:p w14:paraId="0378A15A" w14:textId="77777777" w:rsidR="009E5FF3" w:rsidRPr="009E5FF3" w:rsidRDefault="009E5FF3" w:rsidP="00103124">
            <w:pPr>
              <w:tabs>
                <w:tab w:val="left" w:pos="360"/>
              </w:tabs>
              <w:rPr>
                <w:szCs w:val="24"/>
              </w:rPr>
            </w:pPr>
            <w:r w:rsidRPr="009E5FF3">
              <w:rPr>
                <w:szCs w:val="24"/>
              </w:rPr>
              <w:t>14.96</w:t>
            </w:r>
          </w:p>
        </w:tc>
      </w:tr>
      <w:tr w:rsidR="009E5FF3" w:rsidRPr="0031077A" w14:paraId="6A6E2317" w14:textId="1DB6F3E8" w:rsidTr="009E5FF3">
        <w:trPr>
          <w:trHeight w:val="600"/>
          <w:jc w:val="center"/>
        </w:trPr>
        <w:tc>
          <w:tcPr>
            <w:tcW w:w="2644" w:type="dxa"/>
          </w:tcPr>
          <w:p w14:paraId="6B0A897E" w14:textId="7377FE44" w:rsidR="009E5FF3" w:rsidRPr="009E5FF3" w:rsidRDefault="009E5FF3" w:rsidP="009E5FF3">
            <w:pPr>
              <w:tabs>
                <w:tab w:val="left" w:pos="360"/>
              </w:tabs>
              <w:rPr>
                <w:szCs w:val="24"/>
              </w:rPr>
            </w:pPr>
            <w:proofErr w:type="spellStart"/>
            <w:r w:rsidRPr="009E5FF3">
              <w:rPr>
                <w:szCs w:val="24"/>
              </w:rPr>
              <w:t>HyeRan</w:t>
            </w:r>
            <w:proofErr w:type="spellEnd"/>
            <w:r w:rsidRPr="009E5FF3">
              <w:rPr>
                <w:szCs w:val="24"/>
              </w:rPr>
              <w:t xml:space="preserve"> Kim-Cragg</w:t>
            </w:r>
          </w:p>
        </w:tc>
        <w:tc>
          <w:tcPr>
            <w:tcW w:w="4050" w:type="dxa"/>
          </w:tcPr>
          <w:p w14:paraId="0E49978B" w14:textId="545F6F19" w:rsidR="009E5FF3" w:rsidRPr="009E5FF3" w:rsidRDefault="009E5FF3" w:rsidP="009E5FF3">
            <w:pPr>
              <w:tabs>
                <w:tab w:val="left" w:pos="360"/>
              </w:tabs>
              <w:rPr>
                <w:i/>
                <w:position w:val="-6"/>
                <w:szCs w:val="24"/>
              </w:rPr>
            </w:pPr>
            <w:r w:rsidRPr="009E5FF3">
              <w:rPr>
                <w:i/>
                <w:iCs/>
                <w:szCs w:val="24"/>
              </w:rPr>
              <w:t>Postcolonial Preaching: Creating a Ripple Effect</w:t>
            </w:r>
          </w:p>
        </w:tc>
        <w:tc>
          <w:tcPr>
            <w:tcW w:w="3429" w:type="dxa"/>
          </w:tcPr>
          <w:p w14:paraId="38477136" w14:textId="161B6DEC" w:rsidR="009E5FF3" w:rsidRPr="009E5FF3" w:rsidRDefault="009E5FF3" w:rsidP="009E5FF3">
            <w:pPr>
              <w:tabs>
                <w:tab w:val="left" w:pos="360"/>
              </w:tabs>
              <w:rPr>
                <w:szCs w:val="24"/>
              </w:rPr>
            </w:pPr>
            <w:r w:rsidRPr="009E5FF3">
              <w:rPr>
                <w:szCs w:val="24"/>
              </w:rPr>
              <w:t>Rowman &amp; Littlefield, 2021</w:t>
            </w:r>
          </w:p>
        </w:tc>
        <w:tc>
          <w:tcPr>
            <w:tcW w:w="1464" w:type="dxa"/>
          </w:tcPr>
          <w:p w14:paraId="27CEE38F" w14:textId="7E7E4B6D" w:rsidR="009E5FF3" w:rsidRPr="009E5FF3" w:rsidRDefault="009E5FF3" w:rsidP="009E5FF3">
            <w:pPr>
              <w:tabs>
                <w:tab w:val="left" w:pos="360"/>
              </w:tabs>
              <w:rPr>
                <w:szCs w:val="24"/>
              </w:rPr>
            </w:pPr>
            <w:r w:rsidRPr="009E5FF3">
              <w:rPr>
                <w:szCs w:val="24"/>
              </w:rPr>
              <w:t>O</w:t>
            </w:r>
          </w:p>
        </w:tc>
        <w:tc>
          <w:tcPr>
            <w:tcW w:w="1710" w:type="dxa"/>
          </w:tcPr>
          <w:p w14:paraId="46FCAE9B" w14:textId="653107CA" w:rsidR="009E5FF3" w:rsidRPr="009E5FF3" w:rsidRDefault="009E5FF3" w:rsidP="009E5FF3">
            <w:pPr>
              <w:rPr>
                <w:szCs w:val="24"/>
                <w:shd w:val="clear" w:color="auto" w:fill="FFFFFF"/>
              </w:rPr>
            </w:pPr>
            <w:r w:rsidRPr="009E5FF3">
              <w:rPr>
                <w:szCs w:val="24"/>
              </w:rPr>
              <w:t>978--1793617095</w:t>
            </w:r>
          </w:p>
        </w:tc>
        <w:tc>
          <w:tcPr>
            <w:tcW w:w="1710" w:type="dxa"/>
          </w:tcPr>
          <w:p w14:paraId="66C338FD" w14:textId="707358CA" w:rsidR="009E5FF3" w:rsidRPr="009E5FF3" w:rsidRDefault="009E5FF3" w:rsidP="009E5FF3">
            <w:pPr>
              <w:tabs>
                <w:tab w:val="left" w:pos="360"/>
              </w:tabs>
              <w:rPr>
                <w:szCs w:val="24"/>
              </w:rPr>
            </w:pPr>
            <w:r w:rsidRPr="009E5FF3">
              <w:rPr>
                <w:position w:val="-6"/>
                <w:szCs w:val="24"/>
              </w:rPr>
              <w:t>45.00 (Kindle)</w:t>
            </w:r>
          </w:p>
        </w:tc>
      </w:tr>
      <w:tr w:rsidR="009E5FF3" w:rsidRPr="0031077A" w14:paraId="0DB9749E" w14:textId="77777777" w:rsidTr="009E5FF3">
        <w:trPr>
          <w:trHeight w:val="600"/>
          <w:jc w:val="center"/>
        </w:trPr>
        <w:tc>
          <w:tcPr>
            <w:tcW w:w="2644" w:type="dxa"/>
          </w:tcPr>
          <w:p w14:paraId="0831D83A" w14:textId="19C6FC18" w:rsidR="009E5FF3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Thomas G. Long</w:t>
            </w:r>
          </w:p>
        </w:tc>
        <w:tc>
          <w:tcPr>
            <w:tcW w:w="4050" w:type="dxa"/>
          </w:tcPr>
          <w:p w14:paraId="7B40CCA8" w14:textId="01C1D67A" w:rsidR="009E5FF3" w:rsidRPr="000738DF" w:rsidRDefault="009E5FF3" w:rsidP="009E5FF3">
            <w:pPr>
              <w:tabs>
                <w:tab w:val="left" w:pos="360"/>
              </w:tabs>
              <w:rPr>
                <w:i/>
                <w:position w:val="-6"/>
              </w:rPr>
            </w:pPr>
            <w:r w:rsidRPr="000738DF">
              <w:rPr>
                <w:i/>
                <w:position w:val="-6"/>
              </w:rPr>
              <w:t>The Witness of Preaching</w:t>
            </w:r>
            <w:r w:rsidRPr="000738DF">
              <w:rPr>
                <w:b/>
                <w:position w:val="-6"/>
              </w:rPr>
              <w:t xml:space="preserve">, </w:t>
            </w:r>
            <w:r w:rsidRPr="009E5FF3">
              <w:rPr>
                <w:b/>
                <w:position w:val="-6"/>
                <w:highlight w:val="yellow"/>
              </w:rPr>
              <w:t>3rd edition</w:t>
            </w:r>
          </w:p>
        </w:tc>
        <w:tc>
          <w:tcPr>
            <w:tcW w:w="3429" w:type="dxa"/>
          </w:tcPr>
          <w:p w14:paraId="7FF853F2" w14:textId="044DAAD0" w:rsidR="009E5FF3" w:rsidRDefault="009E5FF3" w:rsidP="009E5FF3">
            <w:pPr>
              <w:tabs>
                <w:tab w:val="left" w:pos="360"/>
              </w:tabs>
              <w:rPr>
                <w:position w:val="-6"/>
              </w:rPr>
            </w:pPr>
            <w:r>
              <w:rPr>
                <w:rFonts w:ascii="Garamond" w:hAnsi="Garamond"/>
              </w:rPr>
              <w:t>WJKP, 2016</w:t>
            </w:r>
          </w:p>
        </w:tc>
        <w:tc>
          <w:tcPr>
            <w:tcW w:w="1464" w:type="dxa"/>
          </w:tcPr>
          <w:p w14:paraId="74B9621F" w14:textId="329EB2A6" w:rsidR="009E5FF3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</w:p>
        </w:tc>
        <w:tc>
          <w:tcPr>
            <w:tcW w:w="1710" w:type="dxa"/>
          </w:tcPr>
          <w:p w14:paraId="0D3866E9" w14:textId="77777777" w:rsidR="009E5FF3" w:rsidRPr="000738DF" w:rsidRDefault="009E5FF3" w:rsidP="009E5FF3">
            <w:r w:rsidRPr="000738DF">
              <w:rPr>
                <w:rFonts w:ascii="Arial" w:hAnsi="Arial" w:cs="Arial"/>
                <w:sz w:val="20"/>
                <w:shd w:val="clear" w:color="auto" w:fill="FFFFFF"/>
              </w:rPr>
              <w:t>978-0664261429</w:t>
            </w:r>
          </w:p>
          <w:p w14:paraId="06F63F2B" w14:textId="77777777" w:rsidR="009E5FF3" w:rsidRDefault="009E5FF3" w:rsidP="009E5FF3">
            <w:pP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</w:pPr>
          </w:p>
        </w:tc>
        <w:tc>
          <w:tcPr>
            <w:tcW w:w="1710" w:type="dxa"/>
          </w:tcPr>
          <w:p w14:paraId="2FE20A7F" w14:textId="47D0B05B" w:rsidR="009E5FF3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24.32</w:t>
            </w:r>
          </w:p>
        </w:tc>
      </w:tr>
      <w:tr w:rsidR="009E5FF3" w:rsidRPr="0031077A" w14:paraId="3CD3C3F2" w14:textId="77777777" w:rsidTr="009E5FF3">
        <w:trPr>
          <w:trHeight w:val="600"/>
          <w:jc w:val="center"/>
        </w:trPr>
        <w:tc>
          <w:tcPr>
            <w:tcW w:w="2644" w:type="dxa"/>
          </w:tcPr>
          <w:p w14:paraId="3CE012F4" w14:textId="15C3EFF5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Sarah Travis</w:t>
            </w:r>
          </w:p>
        </w:tc>
        <w:tc>
          <w:tcPr>
            <w:tcW w:w="4050" w:type="dxa"/>
          </w:tcPr>
          <w:p w14:paraId="7B43E232" w14:textId="18D9407B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  <w:r w:rsidRPr="000738DF">
              <w:rPr>
                <w:i/>
                <w:position w:val="-6"/>
              </w:rPr>
              <w:t>Decolonizing Preaching</w:t>
            </w:r>
          </w:p>
        </w:tc>
        <w:tc>
          <w:tcPr>
            <w:tcW w:w="3429" w:type="dxa"/>
          </w:tcPr>
          <w:p w14:paraId="764983E8" w14:textId="618B642E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position w:val="-6"/>
              </w:rPr>
              <w:t>Cascade Books, 2014</w:t>
            </w:r>
          </w:p>
        </w:tc>
        <w:tc>
          <w:tcPr>
            <w:tcW w:w="1464" w:type="dxa"/>
          </w:tcPr>
          <w:p w14:paraId="7D566346" w14:textId="3B8F2D13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</w:p>
        </w:tc>
        <w:tc>
          <w:tcPr>
            <w:tcW w:w="1710" w:type="dxa"/>
          </w:tcPr>
          <w:p w14:paraId="7EC10F1C" w14:textId="77777777" w:rsidR="009E5FF3" w:rsidRDefault="009E5FF3" w:rsidP="009E5FF3"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978-1625645289</w:t>
            </w:r>
          </w:p>
          <w:p w14:paraId="762B6857" w14:textId="77777777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</w:p>
        </w:tc>
        <w:tc>
          <w:tcPr>
            <w:tcW w:w="1710" w:type="dxa"/>
          </w:tcPr>
          <w:p w14:paraId="7A4ED1CE" w14:textId="4F6DA3E0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20.00</w:t>
            </w:r>
          </w:p>
        </w:tc>
      </w:tr>
      <w:tr w:rsidR="009E5FF3" w:rsidRPr="0031077A" w14:paraId="22BECCD6" w14:textId="77777777" w:rsidTr="009E5FF3">
        <w:trPr>
          <w:trHeight w:val="600"/>
          <w:jc w:val="center"/>
        </w:trPr>
        <w:tc>
          <w:tcPr>
            <w:tcW w:w="2644" w:type="dxa"/>
          </w:tcPr>
          <w:p w14:paraId="2310FB59" w14:textId="31832586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Sondra </w:t>
            </w:r>
            <w:proofErr w:type="spellStart"/>
            <w:r>
              <w:rPr>
                <w:rFonts w:ascii="Garamond" w:hAnsi="Garamond"/>
              </w:rPr>
              <w:t>Willobee</w:t>
            </w:r>
            <w:proofErr w:type="spellEnd"/>
          </w:p>
        </w:tc>
        <w:tc>
          <w:tcPr>
            <w:tcW w:w="4050" w:type="dxa"/>
          </w:tcPr>
          <w:p w14:paraId="0F4350E9" w14:textId="77777777" w:rsidR="009E5FF3" w:rsidRPr="000738DF" w:rsidRDefault="009E5FF3" w:rsidP="009E5FF3">
            <w:pPr>
              <w:rPr>
                <w:i/>
                <w:position w:val="-6"/>
              </w:rPr>
            </w:pPr>
            <w:r w:rsidRPr="000738DF">
              <w:rPr>
                <w:i/>
                <w:position w:val="-6"/>
              </w:rPr>
              <w:t>The Write Stuff: Crafting Sermons that</w:t>
            </w:r>
          </w:p>
          <w:p w14:paraId="5D875667" w14:textId="2483BC35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  <w:r w:rsidRPr="000738DF">
              <w:rPr>
                <w:i/>
                <w:position w:val="-6"/>
              </w:rPr>
              <w:t xml:space="preserve">Capture and </w:t>
            </w:r>
            <w:proofErr w:type="gramStart"/>
            <w:r w:rsidRPr="000738DF">
              <w:rPr>
                <w:i/>
                <w:position w:val="-6"/>
              </w:rPr>
              <w:t>Convince</w:t>
            </w:r>
            <w:proofErr w:type="gramEnd"/>
          </w:p>
        </w:tc>
        <w:tc>
          <w:tcPr>
            <w:tcW w:w="3429" w:type="dxa"/>
          </w:tcPr>
          <w:p w14:paraId="2C0A9BCA" w14:textId="6CD8149E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WJKP, 2009</w:t>
            </w:r>
          </w:p>
        </w:tc>
        <w:tc>
          <w:tcPr>
            <w:tcW w:w="1464" w:type="dxa"/>
          </w:tcPr>
          <w:p w14:paraId="2E075D37" w14:textId="389BE9A9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</w:p>
        </w:tc>
        <w:tc>
          <w:tcPr>
            <w:tcW w:w="1710" w:type="dxa"/>
          </w:tcPr>
          <w:p w14:paraId="6B8FCFBC" w14:textId="505FC066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  <w:r w:rsidRPr="000738DF">
              <w:rPr>
                <w:position w:val="-6"/>
              </w:rPr>
              <w:t>978-0664232818</w:t>
            </w:r>
          </w:p>
        </w:tc>
        <w:tc>
          <w:tcPr>
            <w:tcW w:w="1710" w:type="dxa"/>
          </w:tcPr>
          <w:p w14:paraId="07214773" w14:textId="0464F841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15.74</w:t>
            </w:r>
          </w:p>
        </w:tc>
      </w:tr>
      <w:tr w:rsidR="009E5FF3" w:rsidRPr="0031077A" w14:paraId="4FBF08AB" w14:textId="77777777" w:rsidTr="009E5FF3">
        <w:trPr>
          <w:trHeight w:val="600"/>
          <w:jc w:val="center"/>
        </w:trPr>
        <w:tc>
          <w:tcPr>
            <w:tcW w:w="2644" w:type="dxa"/>
          </w:tcPr>
          <w:p w14:paraId="0CC50137" w14:textId="77777777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</w:p>
        </w:tc>
        <w:tc>
          <w:tcPr>
            <w:tcW w:w="4050" w:type="dxa"/>
          </w:tcPr>
          <w:p w14:paraId="7CCC5BCA" w14:textId="77777777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</w:p>
        </w:tc>
        <w:tc>
          <w:tcPr>
            <w:tcW w:w="3429" w:type="dxa"/>
          </w:tcPr>
          <w:p w14:paraId="46EA5928" w14:textId="77777777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</w:p>
        </w:tc>
        <w:tc>
          <w:tcPr>
            <w:tcW w:w="1464" w:type="dxa"/>
          </w:tcPr>
          <w:p w14:paraId="276B2847" w14:textId="77777777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</w:p>
        </w:tc>
        <w:tc>
          <w:tcPr>
            <w:tcW w:w="1710" w:type="dxa"/>
          </w:tcPr>
          <w:p w14:paraId="54F4EFFA" w14:textId="77777777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</w:p>
        </w:tc>
        <w:tc>
          <w:tcPr>
            <w:tcW w:w="1710" w:type="dxa"/>
          </w:tcPr>
          <w:p w14:paraId="53A72EE6" w14:textId="77777777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</w:p>
        </w:tc>
      </w:tr>
      <w:tr w:rsidR="009E5FF3" w:rsidRPr="0031077A" w14:paraId="40B01E1F" w14:textId="77777777" w:rsidTr="009E5FF3">
        <w:trPr>
          <w:trHeight w:val="546"/>
          <w:jc w:val="center"/>
        </w:trPr>
        <w:tc>
          <w:tcPr>
            <w:tcW w:w="2644" w:type="dxa"/>
          </w:tcPr>
          <w:p w14:paraId="6EBC5D2A" w14:textId="77777777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</w:p>
        </w:tc>
        <w:tc>
          <w:tcPr>
            <w:tcW w:w="4050" w:type="dxa"/>
          </w:tcPr>
          <w:p w14:paraId="4B4EF451" w14:textId="77777777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</w:p>
        </w:tc>
        <w:tc>
          <w:tcPr>
            <w:tcW w:w="3429" w:type="dxa"/>
          </w:tcPr>
          <w:p w14:paraId="2EFF9C2C" w14:textId="77777777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</w:p>
        </w:tc>
        <w:tc>
          <w:tcPr>
            <w:tcW w:w="1464" w:type="dxa"/>
          </w:tcPr>
          <w:p w14:paraId="1F17082C" w14:textId="77777777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</w:p>
        </w:tc>
        <w:tc>
          <w:tcPr>
            <w:tcW w:w="1710" w:type="dxa"/>
          </w:tcPr>
          <w:p w14:paraId="51A13EB3" w14:textId="77777777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</w:p>
        </w:tc>
        <w:tc>
          <w:tcPr>
            <w:tcW w:w="1710" w:type="dxa"/>
          </w:tcPr>
          <w:p w14:paraId="31EF3424" w14:textId="77777777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</w:p>
        </w:tc>
      </w:tr>
    </w:tbl>
    <w:p w14:paraId="3F806B52" w14:textId="77777777" w:rsidR="00A84EFB" w:rsidRPr="0031077A" w:rsidRDefault="00000000" w:rsidP="00BB3033">
      <w:pPr>
        <w:rPr>
          <w:rFonts w:ascii="Garamond" w:hAnsi="Garamond"/>
        </w:rPr>
      </w:pPr>
    </w:p>
    <w:sectPr w:rsidR="00A84EFB" w:rsidRPr="0031077A" w:rsidSect="00BB3033">
      <w:type w:val="continuous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﷽﷽﷽﷽﷽﷽﷽﷽ĝ㨠ᓏ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33"/>
    <w:rsid w:val="000200FB"/>
    <w:rsid w:val="00086B22"/>
    <w:rsid w:val="00103124"/>
    <w:rsid w:val="002406DD"/>
    <w:rsid w:val="00252451"/>
    <w:rsid w:val="00253A46"/>
    <w:rsid w:val="002916BC"/>
    <w:rsid w:val="002F0178"/>
    <w:rsid w:val="0031077A"/>
    <w:rsid w:val="003B6EA7"/>
    <w:rsid w:val="004B57BD"/>
    <w:rsid w:val="004E3B69"/>
    <w:rsid w:val="0061469B"/>
    <w:rsid w:val="006532DD"/>
    <w:rsid w:val="007929B4"/>
    <w:rsid w:val="0081389F"/>
    <w:rsid w:val="00823759"/>
    <w:rsid w:val="008F074C"/>
    <w:rsid w:val="00904C56"/>
    <w:rsid w:val="009E5FF3"/>
    <w:rsid w:val="00A15E91"/>
    <w:rsid w:val="00B25402"/>
    <w:rsid w:val="00B323A6"/>
    <w:rsid w:val="00BB3033"/>
    <w:rsid w:val="00D50CFA"/>
    <w:rsid w:val="00D87E75"/>
    <w:rsid w:val="00E125E9"/>
    <w:rsid w:val="00E17FA3"/>
    <w:rsid w:val="00E51ECB"/>
    <w:rsid w:val="00F23031"/>
    <w:rsid w:val="00F2434E"/>
    <w:rsid w:val="00FC1EAF"/>
    <w:rsid w:val="00FE30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827537"/>
  <w15:docId w15:val="{4735F306-5B60-4E6E-A579-03084BB7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303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A5535"/>
    <w:pPr>
      <w:framePr w:w="7920" w:h="1980" w:hRule="exact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Garamond" w:eastAsiaTheme="majorEastAsia" w:hAnsi="Garamond" w:cstheme="majorBidi"/>
      <w:szCs w:val="24"/>
    </w:rPr>
  </w:style>
  <w:style w:type="character" w:styleId="Hyperlink">
    <w:name w:val="Hyperlink"/>
    <w:basedOn w:val="DefaultParagraphFont"/>
    <w:rsid w:val="00BB3033"/>
    <w:rPr>
      <w:color w:val="0000FF"/>
      <w:u w:val="single"/>
    </w:rPr>
  </w:style>
  <w:style w:type="table" w:styleId="TableGrid">
    <w:name w:val="Table Grid"/>
    <w:basedOn w:val="TableNormal"/>
    <w:rsid w:val="002406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semiHidden/>
    <w:unhideWhenUsed/>
    <w:rsid w:val="004E3B69"/>
    <w:rPr>
      <w:color w:val="2B579A"/>
      <w:shd w:val="clear" w:color="auto" w:fill="E6E6E6"/>
    </w:rPr>
  </w:style>
  <w:style w:type="paragraph" w:customStyle="1" w:styleId="Body">
    <w:name w:val="Body"/>
    <w:rsid w:val="00086B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>Church Divinity School of the Pacific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Rorabaugh</dc:creator>
  <cp:keywords/>
  <cp:lastModifiedBy>Hannan, Shauna</cp:lastModifiedBy>
  <cp:revision>3</cp:revision>
  <dcterms:created xsi:type="dcterms:W3CDTF">2023-05-19T20:26:00Z</dcterms:created>
  <dcterms:modified xsi:type="dcterms:W3CDTF">2023-05-19T20:26:00Z</dcterms:modified>
</cp:coreProperties>
</file>